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B4E" w:rsidRPr="00D97921" w:rsidRDefault="00683B4E">
      <w:pPr>
        <w:spacing w:after="120" w:line="288" w:lineRule="auto"/>
        <w:ind w:firstLine="709"/>
        <w:contextualSpacing/>
        <w:jc w:val="center"/>
        <w:rPr>
          <w:b/>
          <w:sz w:val="28"/>
          <w:szCs w:val="28"/>
          <w:lang w:val="en-US"/>
        </w:rPr>
      </w:pPr>
    </w:p>
    <w:p w:rsidR="00683B4E" w:rsidRDefault="006D1C94">
      <w:pPr>
        <w:spacing w:after="120" w:line="288" w:lineRule="auto"/>
        <w:contextualSpacing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</w:rPr>
        <w:t>Рекомендации в рамках подготовки к запуску механизма автоштрафов</w:t>
      </w:r>
      <w:r>
        <w:rPr>
          <w:b/>
          <w:sz w:val="26"/>
          <w:szCs w:val="26"/>
          <w:lang w:val="ru-RU"/>
        </w:rPr>
        <w:t xml:space="preserve"> </w:t>
      </w:r>
    </w:p>
    <w:p w:rsidR="00683B4E" w:rsidRDefault="006D1C94">
      <w:pPr>
        <w:spacing w:after="120" w:line="288" w:lineRule="auto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ru-RU"/>
        </w:rPr>
        <w:t>на</w:t>
      </w:r>
      <w:r>
        <w:t xml:space="preserve"> </w:t>
      </w:r>
      <w:r>
        <w:rPr>
          <w:b/>
          <w:sz w:val="26"/>
          <w:szCs w:val="26"/>
        </w:rPr>
        <w:t>основе данных ГИС МТ</w:t>
      </w:r>
    </w:p>
    <w:p w:rsidR="00683B4E" w:rsidRPr="00F976F8" w:rsidRDefault="00683B4E">
      <w:pPr>
        <w:spacing w:after="120" w:line="288" w:lineRule="auto"/>
        <w:contextualSpacing/>
        <w:jc w:val="center"/>
        <w:rPr>
          <w:b/>
          <w:sz w:val="26"/>
          <w:szCs w:val="26"/>
        </w:rPr>
      </w:pPr>
      <w:bookmarkStart w:id="0" w:name="_GoBack"/>
      <w:bookmarkEnd w:id="0"/>
    </w:p>
    <w:p w:rsidR="00683B4E" w:rsidRDefault="006D1C94">
      <w:pPr>
        <w:spacing w:after="120" w:line="288" w:lineRule="auto"/>
        <w:ind w:firstLine="709"/>
        <w:contextualSpacing/>
        <w:jc w:val="both"/>
        <w:rPr>
          <w:sz w:val="28"/>
          <w:szCs w:val="28"/>
        </w:rPr>
      </w:pPr>
      <w:r w:rsidRPr="00E12E57">
        <w:rPr>
          <w:sz w:val="28"/>
          <w:szCs w:val="28"/>
          <w:lang w:val="ru-RU"/>
        </w:rPr>
        <w:t xml:space="preserve">Управление </w:t>
      </w:r>
      <w:proofErr w:type="spellStart"/>
      <w:r w:rsidRPr="00E12E57">
        <w:rPr>
          <w:sz w:val="28"/>
          <w:szCs w:val="28"/>
          <w:lang w:val="ru-RU"/>
        </w:rPr>
        <w:t>Роспотребнадзора</w:t>
      </w:r>
      <w:proofErr w:type="spellEnd"/>
      <w:r w:rsidRPr="00E12E57">
        <w:rPr>
          <w:sz w:val="28"/>
          <w:szCs w:val="28"/>
          <w:lang w:val="ru-RU"/>
        </w:rPr>
        <w:t xml:space="preserve"> по Свердловской области напоминает, что в связи со вступлением в силу с 1 сентября 2026 года Федерального закона от 02.05.2026 № 120-ФЗ «О внесении изменений в Кодекс Российской Федерации об административных правонарушениях» начнет действовать механизм автоматического привлечения к ответственности за нарушения правил маркировки товаров на основании данных, поступающих из Государственной информационной системы мониторинга за оборотом товаров, подлежащих</w:t>
      </w:r>
      <w:r>
        <w:rPr>
          <w:sz w:val="28"/>
          <w:szCs w:val="28"/>
          <w:lang w:val="ru-RU"/>
        </w:rPr>
        <w:t xml:space="preserve"> обязательной маркировке средствами идентификации (ГИС МТ). П</w:t>
      </w:r>
      <w:proofErr w:type="spellStart"/>
      <w:r>
        <w:rPr>
          <w:sz w:val="28"/>
          <w:szCs w:val="28"/>
        </w:rPr>
        <w:t>рименение</w:t>
      </w:r>
      <w:proofErr w:type="spellEnd"/>
      <w:r>
        <w:rPr>
          <w:sz w:val="28"/>
          <w:szCs w:val="28"/>
        </w:rPr>
        <w:t xml:space="preserve"> механизма </w:t>
      </w:r>
      <w:proofErr w:type="spellStart"/>
      <w:r>
        <w:rPr>
          <w:sz w:val="28"/>
          <w:szCs w:val="28"/>
        </w:rPr>
        <w:t>автоштрафов</w:t>
      </w:r>
      <w:proofErr w:type="spellEnd"/>
      <w:r>
        <w:rPr>
          <w:sz w:val="28"/>
          <w:szCs w:val="28"/>
        </w:rPr>
        <w:t xml:space="preserve"> связано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 фиксацией в ГИС МТ сведений о конкретных событиях, указывающих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на нарушение обязательных требований. </w:t>
      </w:r>
    </w:p>
    <w:p w:rsidR="00683B4E" w:rsidRDefault="006D1C94">
      <w:pPr>
        <w:spacing w:after="120" w:line="288" w:lineRule="auto"/>
        <w:ind w:firstLine="709"/>
        <w:contextualSpacing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Н</w:t>
      </w:r>
      <w:r>
        <w:rPr>
          <w:b/>
          <w:sz w:val="28"/>
          <w:szCs w:val="28"/>
        </w:rPr>
        <w:t>арушения,</w:t>
      </w:r>
      <w:r>
        <w:rPr>
          <w:b/>
          <w:sz w:val="28"/>
          <w:szCs w:val="28"/>
          <w:lang w:val="ru-RU"/>
        </w:rPr>
        <w:t xml:space="preserve"> которые</w:t>
      </w:r>
      <w:r>
        <w:rPr>
          <w:b/>
          <w:sz w:val="28"/>
          <w:szCs w:val="28"/>
        </w:rPr>
        <w:t xml:space="preserve"> охватывает механизм</w:t>
      </w:r>
      <w:r>
        <w:rPr>
          <w:b/>
          <w:sz w:val="28"/>
          <w:szCs w:val="28"/>
          <w:lang w:val="ru-RU"/>
        </w:rPr>
        <w:t>:</w:t>
      </w:r>
    </w:p>
    <w:p w:rsidR="00683B4E" w:rsidRDefault="006D1C94">
      <w:pPr>
        <w:spacing w:after="120"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>
        <w:rPr>
          <w:sz w:val="28"/>
          <w:szCs w:val="28"/>
          <w:lang w:val="ru-RU"/>
        </w:rPr>
        <w:t xml:space="preserve">реализация </w:t>
      </w:r>
      <w:r>
        <w:rPr>
          <w:sz w:val="28"/>
          <w:szCs w:val="28"/>
        </w:rPr>
        <w:t>товаров с истекшим сроком годности;</w:t>
      </w:r>
    </w:p>
    <w:p w:rsidR="00683B4E" w:rsidRPr="00E12E57" w:rsidRDefault="006D1C94">
      <w:pPr>
        <w:spacing w:after="120"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>
        <w:rPr>
          <w:sz w:val="28"/>
          <w:szCs w:val="28"/>
          <w:lang w:val="ru-RU"/>
        </w:rPr>
        <w:t xml:space="preserve">реализация </w:t>
      </w:r>
      <w:r>
        <w:rPr>
          <w:sz w:val="28"/>
          <w:szCs w:val="28"/>
        </w:rPr>
        <w:t>табачной и никотинсодержащей продукции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 нарушением установленных цен</w:t>
      </w:r>
      <w:r>
        <w:rPr>
          <w:sz w:val="28"/>
          <w:szCs w:val="28"/>
          <w:lang w:val="ru-RU"/>
        </w:rPr>
        <w:t xml:space="preserve"> (единая минимальная и максимальная розничная цена для табачной продукции и минимальная цена для </w:t>
      </w:r>
      <w:r w:rsidRPr="00E12E57">
        <w:rPr>
          <w:sz w:val="28"/>
          <w:szCs w:val="28"/>
          <w:lang w:val="ru-RU"/>
        </w:rPr>
        <w:t>альтернативной табачной и никотинсодержащей продукции)</w:t>
      </w:r>
      <w:r w:rsidRPr="00E12E57">
        <w:rPr>
          <w:sz w:val="28"/>
          <w:szCs w:val="28"/>
        </w:rPr>
        <w:t>;</w:t>
      </w:r>
    </w:p>
    <w:p w:rsidR="00683B4E" w:rsidRDefault="006D1C94">
      <w:pPr>
        <w:spacing w:after="120" w:line="288" w:lineRule="auto"/>
        <w:ind w:firstLine="709"/>
        <w:contextualSpacing/>
        <w:jc w:val="both"/>
        <w:rPr>
          <w:sz w:val="28"/>
          <w:szCs w:val="28"/>
        </w:rPr>
      </w:pPr>
      <w:r w:rsidRPr="00E12E57">
        <w:rPr>
          <w:sz w:val="28"/>
          <w:szCs w:val="28"/>
        </w:rPr>
        <w:t xml:space="preserve">3) </w:t>
      </w:r>
      <w:r w:rsidRPr="00E12E57">
        <w:rPr>
          <w:sz w:val="28"/>
          <w:szCs w:val="28"/>
          <w:lang w:val="ru-RU"/>
        </w:rPr>
        <w:t>реализация</w:t>
      </w:r>
      <w:r w:rsidRPr="00E12E57">
        <w:rPr>
          <w:sz w:val="28"/>
          <w:szCs w:val="28"/>
        </w:rPr>
        <w:t xml:space="preserve"> табачной и никотинсодержащей продукции</w:t>
      </w:r>
      <w:r w:rsidRPr="00E12E57">
        <w:rPr>
          <w:sz w:val="28"/>
          <w:szCs w:val="28"/>
          <w:lang w:val="ru-RU"/>
        </w:rPr>
        <w:t xml:space="preserve">, а также устройств для потребления никотинсодержащей продукции без регистрации в </w:t>
      </w:r>
      <w:r w:rsidRPr="00E12E57">
        <w:rPr>
          <w:sz w:val="28"/>
          <w:szCs w:val="28"/>
        </w:rPr>
        <w:t>ГИС МТ</w:t>
      </w:r>
      <w:r w:rsidRPr="00E12E57">
        <w:rPr>
          <w:sz w:val="28"/>
          <w:szCs w:val="28"/>
          <w:lang w:val="ru-RU"/>
        </w:rPr>
        <w:t xml:space="preserve"> в качестве участника оборота товаров по соответствующей товарной группе</w:t>
      </w:r>
      <w:r w:rsidRPr="00E12E57">
        <w:rPr>
          <w:sz w:val="28"/>
          <w:szCs w:val="28"/>
        </w:rPr>
        <w:t>.</w:t>
      </w:r>
    </w:p>
    <w:p w:rsidR="00683B4E" w:rsidRDefault="006D1C94">
      <w:pPr>
        <w:spacing w:after="120" w:line="288" w:lineRule="auto"/>
        <w:ind w:firstLine="709"/>
        <w:contextualSpacing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Рекомендуемые действия, которые необходимо предпринять хозяйствующим субъектам, чтобы</w:t>
      </w:r>
      <w:r>
        <w:rPr>
          <w:b/>
          <w:sz w:val="28"/>
          <w:szCs w:val="28"/>
        </w:rPr>
        <w:t xml:space="preserve"> снизить риск </w:t>
      </w:r>
      <w:r>
        <w:rPr>
          <w:b/>
          <w:sz w:val="28"/>
          <w:szCs w:val="28"/>
          <w:lang w:val="ru-RU"/>
        </w:rPr>
        <w:t>формирования материалов по автоштрафам:</w:t>
      </w:r>
    </w:p>
    <w:p w:rsidR="00683B4E" w:rsidRDefault="006D1C94">
      <w:pPr>
        <w:spacing w:after="120" w:line="288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</w:rPr>
        <w:t xml:space="preserve"> Проверить регистрацию в ГИС МТ «Честный знак» по всем товарным группам, </w:t>
      </w:r>
      <w:r>
        <w:rPr>
          <w:sz w:val="28"/>
          <w:szCs w:val="28"/>
          <w:lang w:val="ru-RU"/>
        </w:rPr>
        <w:t>товары которых фактически реализуются</w:t>
      </w:r>
      <w:r>
        <w:rPr>
          <w:sz w:val="28"/>
          <w:szCs w:val="28"/>
        </w:rPr>
        <w:t>. Отдельное внимание следует обратить на то, что для табачной и никотинсодержащей продукции предусмотрены три товарные группы: «Табачная продукция», «Альтернативная табачная продукция» и «Никотинсодержащая продукция». Регистрация должна быть обеспечена по каждой товарной группе, товары которой фактически реализуются участником оборота</w:t>
      </w:r>
      <w:r>
        <w:rPr>
          <w:sz w:val="28"/>
          <w:szCs w:val="28"/>
          <w:lang w:val="ru-RU"/>
        </w:rPr>
        <w:t>;</w:t>
      </w:r>
    </w:p>
    <w:p w:rsidR="00683B4E" w:rsidRDefault="006D1C94">
      <w:pPr>
        <w:spacing w:after="120" w:line="288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>. Проверить актуальность сведений о местах осуществления деятельности, адресах торговых объектов и контрольно-кассовой технике, в том числе соответствие места установки (применения) контрольно-кассовой техники фактическому месту осуществления деятельности</w:t>
      </w:r>
      <w:r>
        <w:rPr>
          <w:sz w:val="28"/>
          <w:szCs w:val="28"/>
          <w:lang w:val="ru-RU"/>
        </w:rPr>
        <w:t>;</w:t>
      </w:r>
    </w:p>
    <w:p w:rsidR="00683B4E" w:rsidRPr="00E12E57" w:rsidRDefault="006D1C94">
      <w:pPr>
        <w:spacing w:after="120" w:line="288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3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ru-RU"/>
        </w:rPr>
        <w:t>Проверить актуальность</w:t>
      </w:r>
      <w:r>
        <w:rPr>
          <w:sz w:val="28"/>
          <w:szCs w:val="28"/>
        </w:rPr>
        <w:t xml:space="preserve"> </w:t>
      </w:r>
      <w:r w:rsidRPr="00E12E57">
        <w:rPr>
          <w:sz w:val="28"/>
          <w:szCs w:val="28"/>
        </w:rPr>
        <w:t xml:space="preserve">товароучетной системы, </w:t>
      </w:r>
      <w:r w:rsidRPr="00E12E57">
        <w:rPr>
          <w:sz w:val="28"/>
          <w:szCs w:val="28"/>
          <w:lang w:val="ru-RU"/>
        </w:rPr>
        <w:t xml:space="preserve">технического средства получения информации о товаре (ТС </w:t>
      </w:r>
      <w:proofErr w:type="spellStart"/>
      <w:r w:rsidRPr="00E12E57">
        <w:rPr>
          <w:sz w:val="28"/>
          <w:szCs w:val="28"/>
          <w:lang w:val="ru-RU"/>
        </w:rPr>
        <w:t>ПИоТ</w:t>
      </w:r>
      <w:proofErr w:type="spellEnd"/>
      <w:r w:rsidRPr="00E12E57">
        <w:rPr>
          <w:sz w:val="28"/>
          <w:szCs w:val="28"/>
          <w:lang w:val="ru-RU"/>
        </w:rPr>
        <w:t xml:space="preserve">) </w:t>
      </w:r>
      <w:r w:rsidRPr="00E12E57">
        <w:rPr>
          <w:sz w:val="28"/>
          <w:szCs w:val="28"/>
        </w:rPr>
        <w:t>и кассового программного обеспечения. При применении разрешительного режима должна быть обеспечена проверка кода маркировки в ГИС МТ и блокировка продажи товара при наличии оснований, предусмотренных постановлением Правительства Российской Федерации от 21.11.2023 № 1944</w:t>
      </w:r>
      <w:r w:rsidRPr="00E12E57">
        <w:rPr>
          <w:sz w:val="28"/>
          <w:szCs w:val="28"/>
          <w:lang w:val="ru-RU"/>
        </w:rPr>
        <w:t>;</w:t>
      </w:r>
    </w:p>
    <w:p w:rsidR="00683B4E" w:rsidRPr="00E12E57" w:rsidRDefault="006D1C94">
      <w:pPr>
        <w:spacing w:after="120" w:line="288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E12E57">
        <w:rPr>
          <w:sz w:val="28"/>
          <w:szCs w:val="28"/>
          <w:lang w:val="ru-RU"/>
        </w:rPr>
        <w:t>4</w:t>
      </w:r>
      <w:r w:rsidRPr="00E12E57">
        <w:rPr>
          <w:sz w:val="28"/>
          <w:szCs w:val="28"/>
        </w:rPr>
        <w:t>. Проверить актуальность ценовых справочников по табачной</w:t>
      </w:r>
      <w:r w:rsidRPr="00E12E57">
        <w:rPr>
          <w:sz w:val="28"/>
          <w:szCs w:val="28"/>
          <w:lang w:val="ru-RU"/>
        </w:rPr>
        <w:t xml:space="preserve"> </w:t>
      </w:r>
      <w:r w:rsidRPr="00E12E57">
        <w:rPr>
          <w:sz w:val="28"/>
          <w:szCs w:val="28"/>
        </w:rPr>
        <w:t>и никотинсодержащей продукции, включая минимальные и максимальные цены. Необходимо учитывать, что разные партии продукции одного наименования могут иметь различную максимальную розничную цену (МРЦ). Настройки должны исключать продажу продукции ниже установленной минимальной цены и выше МРЦ,</w:t>
      </w:r>
      <w:r w:rsidRPr="00E12E57">
        <w:rPr>
          <w:sz w:val="28"/>
          <w:szCs w:val="28"/>
          <w:lang w:val="ru-RU"/>
        </w:rPr>
        <w:t xml:space="preserve"> </w:t>
      </w:r>
      <w:r w:rsidRPr="00E12E57">
        <w:rPr>
          <w:sz w:val="28"/>
          <w:szCs w:val="28"/>
        </w:rPr>
        <w:t>установленной</w:t>
      </w:r>
      <w:r w:rsidRPr="00E12E57">
        <w:rPr>
          <w:sz w:val="28"/>
          <w:szCs w:val="28"/>
          <w:lang w:val="ru-RU"/>
        </w:rPr>
        <w:t xml:space="preserve"> </w:t>
      </w:r>
      <w:r w:rsidRPr="00E12E57">
        <w:rPr>
          <w:sz w:val="28"/>
          <w:szCs w:val="28"/>
        </w:rPr>
        <w:t>для конкретной единицы продукции</w:t>
      </w:r>
      <w:r w:rsidRPr="00E12E57">
        <w:rPr>
          <w:sz w:val="28"/>
          <w:szCs w:val="28"/>
          <w:lang w:val="ru-RU"/>
        </w:rPr>
        <w:t>;</w:t>
      </w:r>
    </w:p>
    <w:p w:rsidR="00683B4E" w:rsidRPr="00E12E57" w:rsidRDefault="006D1C94">
      <w:pPr>
        <w:spacing w:after="120" w:line="288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E12E57">
        <w:rPr>
          <w:sz w:val="28"/>
          <w:szCs w:val="28"/>
          <w:lang w:val="ru-RU"/>
        </w:rPr>
        <w:t>5</w:t>
      </w:r>
      <w:r w:rsidRPr="00E12E57">
        <w:rPr>
          <w:sz w:val="28"/>
          <w:szCs w:val="28"/>
        </w:rPr>
        <w:t>. Проверить сведения о сроках годности товаров и работу разрешительного режима</w:t>
      </w:r>
      <w:r w:rsidRPr="00E12E57">
        <w:rPr>
          <w:sz w:val="28"/>
          <w:szCs w:val="28"/>
          <w:lang w:val="ru-RU"/>
        </w:rPr>
        <w:t xml:space="preserve"> на кассе</w:t>
      </w:r>
      <w:r w:rsidRPr="00E12E57">
        <w:rPr>
          <w:sz w:val="28"/>
          <w:szCs w:val="28"/>
        </w:rPr>
        <w:t>. Продажа товаров с истекшим сроком годности, в отношении которых установлен запрет реализации, должна блокироваться на кассе</w:t>
      </w:r>
      <w:r w:rsidRPr="00E12E57">
        <w:rPr>
          <w:sz w:val="28"/>
          <w:szCs w:val="28"/>
          <w:lang w:val="ru-RU"/>
        </w:rPr>
        <w:t>;</w:t>
      </w:r>
    </w:p>
    <w:p w:rsidR="00683B4E" w:rsidRPr="00E12E57" w:rsidRDefault="006D1C94">
      <w:pPr>
        <w:spacing w:after="120" w:line="288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E12E57">
        <w:rPr>
          <w:sz w:val="28"/>
          <w:szCs w:val="28"/>
          <w:lang w:val="ru-RU"/>
        </w:rPr>
        <w:t>6</w:t>
      </w:r>
      <w:r w:rsidRPr="00E12E57">
        <w:rPr>
          <w:sz w:val="28"/>
          <w:szCs w:val="28"/>
        </w:rPr>
        <w:t>. Проверить наличие и актуальность локального модуля «Честный знак» и при необходимости обеспечить его установку или обновление. Локальный модуль обеспечивает проверку кодов маркировки</w:t>
      </w:r>
      <w:r w:rsidRPr="00E12E57">
        <w:rPr>
          <w:sz w:val="28"/>
          <w:szCs w:val="28"/>
          <w:lang w:val="ru-RU"/>
        </w:rPr>
        <w:t xml:space="preserve"> </w:t>
      </w:r>
      <w:r w:rsidRPr="00E12E57">
        <w:rPr>
          <w:sz w:val="28"/>
          <w:szCs w:val="28"/>
        </w:rPr>
        <w:t>при временном отсутствии доступа к сети «Интернет». После восстановления связи сведения о реализации товаров передаются</w:t>
      </w:r>
      <w:r w:rsidRPr="00E12E57">
        <w:rPr>
          <w:sz w:val="28"/>
          <w:szCs w:val="28"/>
          <w:lang w:val="ru-RU"/>
        </w:rPr>
        <w:t xml:space="preserve"> </w:t>
      </w:r>
      <w:r w:rsidRPr="00E12E57">
        <w:rPr>
          <w:sz w:val="28"/>
          <w:szCs w:val="28"/>
        </w:rPr>
        <w:t>в ГИС МТ</w:t>
      </w:r>
      <w:r w:rsidRPr="00E12E57">
        <w:rPr>
          <w:sz w:val="28"/>
          <w:szCs w:val="28"/>
          <w:lang w:val="ru-RU"/>
        </w:rPr>
        <w:t>;</w:t>
      </w:r>
    </w:p>
    <w:p w:rsidR="00683B4E" w:rsidRPr="00E12E57" w:rsidRDefault="006D1C94">
      <w:pPr>
        <w:spacing w:after="120" w:line="288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E12E57">
        <w:rPr>
          <w:sz w:val="28"/>
          <w:szCs w:val="28"/>
          <w:lang w:val="ru-RU"/>
        </w:rPr>
        <w:t>7</w:t>
      </w:r>
      <w:r w:rsidRPr="00E12E57">
        <w:rPr>
          <w:sz w:val="28"/>
          <w:szCs w:val="28"/>
        </w:rPr>
        <w:t>. Ограничить доступ к настройкам контрольно-кассовой техники, товароучетной системы, ценовых справочников и разрешительного режима. Доступ к изменению указанных настроек должен предоставляться только уполномоченным работникам</w:t>
      </w:r>
      <w:r w:rsidRPr="00E12E57">
        <w:rPr>
          <w:sz w:val="28"/>
          <w:szCs w:val="28"/>
          <w:lang w:val="ru-RU"/>
        </w:rPr>
        <w:t>;</w:t>
      </w:r>
    </w:p>
    <w:p w:rsidR="00683B4E" w:rsidRPr="00E12E57" w:rsidRDefault="006D1C94">
      <w:pPr>
        <w:spacing w:after="120" w:line="288" w:lineRule="auto"/>
        <w:ind w:firstLine="709"/>
        <w:contextualSpacing/>
        <w:jc w:val="both"/>
        <w:rPr>
          <w:sz w:val="28"/>
          <w:szCs w:val="28"/>
        </w:rPr>
      </w:pPr>
      <w:r w:rsidRPr="00E12E57">
        <w:rPr>
          <w:sz w:val="28"/>
          <w:szCs w:val="28"/>
          <w:lang w:val="ru-RU"/>
        </w:rPr>
        <w:t>8</w:t>
      </w:r>
      <w:r w:rsidRPr="00E12E57">
        <w:rPr>
          <w:sz w:val="28"/>
          <w:szCs w:val="28"/>
        </w:rPr>
        <w:t>. Регулярно проверять работу контрольно-кассовой техники</w:t>
      </w:r>
      <w:r w:rsidRPr="00E12E57">
        <w:rPr>
          <w:sz w:val="28"/>
          <w:szCs w:val="28"/>
          <w:lang w:val="ru-RU"/>
        </w:rPr>
        <w:t xml:space="preserve"> </w:t>
      </w:r>
      <w:r w:rsidRPr="00E12E57">
        <w:rPr>
          <w:sz w:val="28"/>
          <w:szCs w:val="28"/>
        </w:rPr>
        <w:t>и разрешительного режима</w:t>
      </w:r>
      <w:r w:rsidRPr="00E12E57">
        <w:rPr>
          <w:sz w:val="28"/>
          <w:szCs w:val="28"/>
          <w:lang w:val="ru-RU"/>
        </w:rPr>
        <w:t xml:space="preserve"> на кассе</w:t>
      </w:r>
      <w:r w:rsidRPr="00E12E57">
        <w:rPr>
          <w:sz w:val="28"/>
          <w:szCs w:val="28"/>
        </w:rPr>
        <w:t>, анализировать сообщения об ошибках и причины блокировки продаж, а также отслеживать отклонения, фиксируемые в личном кабинете участника оборота в ГИС МТ,</w:t>
      </w:r>
      <w:r w:rsidRPr="00E12E57">
        <w:rPr>
          <w:sz w:val="28"/>
          <w:szCs w:val="28"/>
          <w:lang w:val="ru-RU"/>
        </w:rPr>
        <w:t xml:space="preserve"> </w:t>
      </w:r>
      <w:r w:rsidRPr="00E12E57">
        <w:rPr>
          <w:sz w:val="28"/>
          <w:szCs w:val="28"/>
        </w:rPr>
        <w:t>и своевременно принимать меры по устранению причин их возникновения.</w:t>
      </w:r>
    </w:p>
    <w:p w:rsidR="00683B4E" w:rsidRPr="00E12E57" w:rsidRDefault="006D1C94">
      <w:pPr>
        <w:spacing w:after="120" w:line="288" w:lineRule="auto"/>
        <w:ind w:firstLine="709"/>
        <w:contextualSpacing/>
        <w:jc w:val="both"/>
        <w:rPr>
          <w:b/>
          <w:sz w:val="28"/>
          <w:szCs w:val="28"/>
          <w:lang w:val="ru-RU"/>
        </w:rPr>
      </w:pPr>
      <w:r w:rsidRPr="00E12E57">
        <w:rPr>
          <w:b/>
          <w:sz w:val="28"/>
          <w:szCs w:val="28"/>
          <w:lang w:val="ru-RU"/>
        </w:rPr>
        <w:t>Работа разрешительного режима при технических сбоях</w:t>
      </w:r>
    </w:p>
    <w:p w:rsidR="00683B4E" w:rsidRPr="00E12E57" w:rsidRDefault="006D1C94">
      <w:pPr>
        <w:spacing w:after="120" w:line="288" w:lineRule="auto"/>
        <w:ind w:firstLine="709"/>
        <w:contextualSpacing/>
        <w:jc w:val="both"/>
        <w:rPr>
          <w:sz w:val="28"/>
          <w:szCs w:val="28"/>
        </w:rPr>
      </w:pPr>
      <w:r w:rsidRPr="00E12E57">
        <w:rPr>
          <w:sz w:val="28"/>
          <w:szCs w:val="28"/>
          <w:lang w:val="ru-RU"/>
        </w:rPr>
        <w:t>При</w:t>
      </w:r>
      <w:r w:rsidRPr="00E12E57">
        <w:rPr>
          <w:sz w:val="28"/>
          <w:szCs w:val="28"/>
        </w:rPr>
        <w:t xml:space="preserve"> невозможности проведения онлайн-проверки проверка кода маркировки</w:t>
      </w:r>
      <w:r w:rsidRPr="00E12E57">
        <w:rPr>
          <w:sz w:val="28"/>
          <w:szCs w:val="28"/>
          <w:lang w:val="ru-RU"/>
        </w:rPr>
        <w:t xml:space="preserve"> должна</w:t>
      </w:r>
      <w:r w:rsidRPr="00E12E57">
        <w:rPr>
          <w:sz w:val="28"/>
          <w:szCs w:val="28"/>
        </w:rPr>
        <w:t xml:space="preserve"> осуществляется в офлайн-режиме с использованием локального модуля «Честный знак»</w:t>
      </w:r>
      <w:r w:rsidRPr="00E12E57">
        <w:rPr>
          <w:sz w:val="28"/>
          <w:szCs w:val="28"/>
          <w:lang w:val="ru-RU"/>
        </w:rPr>
        <w:t xml:space="preserve"> (ЛМ ЧЗ)</w:t>
      </w:r>
      <w:r w:rsidRPr="00E12E57">
        <w:rPr>
          <w:sz w:val="28"/>
          <w:szCs w:val="28"/>
        </w:rPr>
        <w:t xml:space="preserve">. </w:t>
      </w:r>
    </w:p>
    <w:p w:rsidR="00683B4E" w:rsidRPr="00E12E57" w:rsidRDefault="006D1C94">
      <w:pPr>
        <w:spacing w:after="120" w:line="288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E12E57">
        <w:rPr>
          <w:sz w:val="28"/>
          <w:szCs w:val="28"/>
        </w:rPr>
        <w:t>Это бесплатное программное обеспечение, которое обязательно должны установить и использовать все розничные участники оборота. ЛМ ЧЗ позволяет проверять маркированные товары в офлайне в рамках разрешительного режима согласно Постановлению Правительства РФ от 21.11.2023 № 1944 и Постановлению Правительства РФ от 03.03.2025 №257</w:t>
      </w:r>
      <w:r w:rsidRPr="00E12E57">
        <w:rPr>
          <w:sz w:val="28"/>
          <w:szCs w:val="28"/>
          <w:lang w:val="ru-RU"/>
        </w:rPr>
        <w:t>.</w:t>
      </w:r>
    </w:p>
    <w:p w:rsidR="00683B4E" w:rsidRPr="00E12E57" w:rsidRDefault="006D1C94">
      <w:pPr>
        <w:spacing w:after="120" w:line="288" w:lineRule="auto"/>
        <w:ind w:firstLine="709"/>
        <w:contextualSpacing/>
        <w:jc w:val="both"/>
        <w:rPr>
          <w:sz w:val="28"/>
          <w:szCs w:val="28"/>
        </w:rPr>
      </w:pPr>
      <w:r w:rsidRPr="00E12E57">
        <w:rPr>
          <w:sz w:val="28"/>
          <w:szCs w:val="28"/>
        </w:rPr>
        <w:lastRenderedPageBreak/>
        <w:t>Офлайн-проверка нужна, если за 1,5 секунды не был дан ответ от онлайн-проверки, например, при временном отсутствии интернета. Даже если онлайн-режим настроен правильно, иногда могут возникать отклонения «Продажа без проверки КМ» — чаще всего это происходит из-за потери мобильной связи.</w:t>
      </w:r>
    </w:p>
    <w:p w:rsidR="00683B4E" w:rsidRPr="00E12E57" w:rsidRDefault="006D1C94">
      <w:pPr>
        <w:spacing w:after="120" w:line="288" w:lineRule="auto"/>
        <w:ind w:firstLine="709"/>
        <w:contextualSpacing/>
        <w:jc w:val="both"/>
        <w:rPr>
          <w:sz w:val="28"/>
          <w:szCs w:val="28"/>
        </w:rPr>
      </w:pPr>
      <w:r w:rsidRPr="00E12E57">
        <w:rPr>
          <w:sz w:val="28"/>
          <w:szCs w:val="28"/>
        </w:rPr>
        <w:t>Благодаря офлайн-режиму можно проверять товар без интернета, используя локальную базу данных, которая автоматически обновляется, когда интернет есть.</w:t>
      </w:r>
    </w:p>
    <w:p w:rsidR="00683B4E" w:rsidRPr="00E12E57" w:rsidRDefault="006D1C94">
      <w:pPr>
        <w:spacing w:after="120" w:line="288" w:lineRule="auto"/>
        <w:ind w:firstLine="709"/>
        <w:contextualSpacing/>
        <w:jc w:val="both"/>
        <w:rPr>
          <w:sz w:val="28"/>
          <w:szCs w:val="28"/>
          <w:u w:val="single"/>
          <w:lang w:val="ru-RU"/>
        </w:rPr>
      </w:pPr>
      <w:r w:rsidRPr="00E12E57">
        <w:rPr>
          <w:sz w:val="28"/>
          <w:szCs w:val="28"/>
          <w:u w:val="single"/>
        </w:rPr>
        <w:t xml:space="preserve">Инструкция по установке </w:t>
      </w:r>
      <w:r w:rsidRPr="00E12E57">
        <w:rPr>
          <w:sz w:val="28"/>
          <w:szCs w:val="28"/>
          <w:u w:val="single"/>
          <w:lang w:val="ru-RU"/>
        </w:rPr>
        <w:t>ЛМ ЧЗ размещена</w:t>
      </w:r>
      <w:r w:rsidRPr="00E12E57">
        <w:rPr>
          <w:sz w:val="28"/>
          <w:szCs w:val="28"/>
          <w:u w:val="single"/>
        </w:rPr>
        <w:t xml:space="preserve"> по ссылке: https://честныйзнак.рф/local-module/</w:t>
      </w:r>
      <w:r w:rsidRPr="00E12E57">
        <w:rPr>
          <w:sz w:val="28"/>
          <w:szCs w:val="28"/>
          <w:u w:val="single"/>
          <w:lang w:val="ru-RU"/>
        </w:rPr>
        <w:t>.</w:t>
      </w:r>
    </w:p>
    <w:p w:rsidR="00683B4E" w:rsidRPr="00E12E57" w:rsidRDefault="006D1C94">
      <w:pPr>
        <w:spacing w:after="120" w:line="288" w:lineRule="auto"/>
        <w:ind w:firstLine="709"/>
        <w:contextualSpacing/>
        <w:jc w:val="both"/>
        <w:rPr>
          <w:sz w:val="28"/>
          <w:szCs w:val="28"/>
        </w:rPr>
      </w:pPr>
      <w:r w:rsidRPr="00E12E57">
        <w:rPr>
          <w:sz w:val="28"/>
          <w:szCs w:val="28"/>
        </w:rPr>
        <w:t>В связи с этим участникам оборота необходимо обеспечить наличие и актуальность локального модуля,</w:t>
      </w:r>
      <w:r w:rsidRPr="00E12E57">
        <w:rPr>
          <w:sz w:val="28"/>
          <w:szCs w:val="28"/>
          <w:lang w:val="ru-RU"/>
        </w:rPr>
        <w:t xml:space="preserve"> </w:t>
      </w:r>
      <w:r w:rsidRPr="00E12E57">
        <w:rPr>
          <w:sz w:val="28"/>
          <w:szCs w:val="28"/>
        </w:rPr>
        <w:t xml:space="preserve">а также его корректное взаимодействие с используемым кассовым программным обеспечением и ТС </w:t>
      </w:r>
      <w:proofErr w:type="spellStart"/>
      <w:r w:rsidRPr="00E12E57">
        <w:rPr>
          <w:sz w:val="28"/>
          <w:szCs w:val="28"/>
        </w:rPr>
        <w:t>ПИоТ</w:t>
      </w:r>
      <w:proofErr w:type="spellEnd"/>
      <w:r w:rsidRPr="00E12E57">
        <w:rPr>
          <w:sz w:val="28"/>
          <w:szCs w:val="28"/>
        </w:rPr>
        <w:t>.</w:t>
      </w:r>
    </w:p>
    <w:p w:rsidR="00683B4E" w:rsidRPr="00E12E57" w:rsidRDefault="006D1C94">
      <w:pPr>
        <w:spacing w:after="120" w:line="288" w:lineRule="auto"/>
        <w:ind w:firstLine="709"/>
        <w:contextualSpacing/>
        <w:jc w:val="both"/>
        <w:rPr>
          <w:sz w:val="28"/>
          <w:szCs w:val="28"/>
        </w:rPr>
      </w:pPr>
      <w:r w:rsidRPr="00E12E57">
        <w:rPr>
          <w:sz w:val="28"/>
          <w:szCs w:val="28"/>
        </w:rPr>
        <w:t>Следует обращать внимание, что локальный модуль является частью разрешительного режима и предназначен для проверки кодов маркировки</w:t>
      </w:r>
      <w:r w:rsidRPr="00E12E57">
        <w:rPr>
          <w:sz w:val="28"/>
          <w:szCs w:val="28"/>
          <w:lang w:val="ru-RU"/>
        </w:rPr>
        <w:t xml:space="preserve"> </w:t>
      </w:r>
      <w:r w:rsidRPr="00E12E57">
        <w:rPr>
          <w:sz w:val="28"/>
          <w:szCs w:val="28"/>
        </w:rPr>
        <w:t>в предусмотренных случаях при невозможности проведения онлайн-проверки. Его использование не освобождает участника оборота</w:t>
      </w:r>
      <w:r w:rsidRPr="00E12E57">
        <w:rPr>
          <w:sz w:val="28"/>
          <w:szCs w:val="28"/>
          <w:lang w:val="ru-RU"/>
        </w:rPr>
        <w:t xml:space="preserve"> </w:t>
      </w:r>
      <w:r w:rsidRPr="00E12E57">
        <w:rPr>
          <w:sz w:val="28"/>
          <w:szCs w:val="28"/>
        </w:rPr>
        <w:t>от соблюдения установленных запретов и требований при реализации маркированных товаров.</w:t>
      </w:r>
    </w:p>
    <w:p w:rsidR="00683B4E" w:rsidRPr="00E12E57" w:rsidRDefault="006D1C94">
      <w:pPr>
        <w:spacing w:after="120" w:line="288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E12E57">
        <w:rPr>
          <w:sz w:val="28"/>
          <w:szCs w:val="28"/>
        </w:rPr>
        <w:t>При возникновении технических сбоев рекомендуется фиксировать обстоятельства их возникновения и сохранять подтверждающие материалы, в том числе сведения об ошибках, технические журналы, информацию от поставщика кассового программного обеспечения и оператора ГИС МТ, а также сведения о работе локального модуля. Указанные материалы могут быть использованы</w:t>
      </w:r>
      <w:r w:rsidRPr="00E12E57">
        <w:rPr>
          <w:sz w:val="28"/>
          <w:szCs w:val="28"/>
          <w:lang w:val="ru-RU"/>
        </w:rPr>
        <w:t xml:space="preserve"> </w:t>
      </w:r>
      <w:r w:rsidRPr="00E12E57">
        <w:rPr>
          <w:sz w:val="28"/>
          <w:szCs w:val="28"/>
        </w:rPr>
        <w:t>для подтверждения обстоятельств технического сбоя.</w:t>
      </w:r>
    </w:p>
    <w:p w:rsidR="00683B4E" w:rsidRPr="00E12E57" w:rsidRDefault="006D1C94">
      <w:pPr>
        <w:spacing w:after="120" w:line="288" w:lineRule="auto"/>
        <w:ind w:firstLine="709"/>
        <w:contextualSpacing/>
        <w:jc w:val="both"/>
        <w:rPr>
          <w:sz w:val="28"/>
          <w:szCs w:val="28"/>
        </w:rPr>
      </w:pPr>
      <w:r w:rsidRPr="00E12E57">
        <w:rPr>
          <w:sz w:val="28"/>
          <w:szCs w:val="28"/>
        </w:rPr>
        <w:t>Формирование дел</w:t>
      </w:r>
      <w:r w:rsidRPr="00E12E57">
        <w:rPr>
          <w:sz w:val="28"/>
          <w:szCs w:val="28"/>
          <w:lang w:val="ru-RU"/>
        </w:rPr>
        <w:t>а</w:t>
      </w:r>
      <w:r w:rsidRPr="00E12E57">
        <w:rPr>
          <w:sz w:val="28"/>
          <w:szCs w:val="28"/>
        </w:rPr>
        <w:t xml:space="preserve"> об административном правонарушении</w:t>
      </w:r>
      <w:r w:rsidRPr="00E12E57">
        <w:rPr>
          <w:sz w:val="28"/>
          <w:szCs w:val="28"/>
          <w:lang w:val="ru-RU"/>
        </w:rPr>
        <w:t xml:space="preserve"> будет</w:t>
      </w:r>
      <w:r w:rsidRPr="00E12E57">
        <w:rPr>
          <w:sz w:val="28"/>
          <w:szCs w:val="28"/>
        </w:rPr>
        <w:t xml:space="preserve"> проходит</w:t>
      </w:r>
      <w:r w:rsidRPr="00E12E57">
        <w:rPr>
          <w:sz w:val="28"/>
          <w:szCs w:val="28"/>
          <w:lang w:val="ru-RU"/>
        </w:rPr>
        <w:t xml:space="preserve"> в</w:t>
      </w:r>
      <w:r w:rsidRPr="00E12E57">
        <w:rPr>
          <w:sz w:val="28"/>
          <w:szCs w:val="28"/>
        </w:rPr>
        <w:t xml:space="preserve"> несколько этапов и </w:t>
      </w:r>
      <w:proofErr w:type="spellStart"/>
      <w:r w:rsidRPr="00E12E57">
        <w:rPr>
          <w:sz w:val="28"/>
          <w:szCs w:val="28"/>
        </w:rPr>
        <w:t>предусматрива</w:t>
      </w:r>
      <w:r w:rsidRPr="00E12E57">
        <w:rPr>
          <w:sz w:val="28"/>
          <w:szCs w:val="28"/>
          <w:lang w:val="ru-RU"/>
        </w:rPr>
        <w:t>ть</w:t>
      </w:r>
      <w:proofErr w:type="spellEnd"/>
      <w:r w:rsidRPr="00E12E57">
        <w:rPr>
          <w:sz w:val="28"/>
          <w:szCs w:val="28"/>
        </w:rPr>
        <w:t xml:space="preserve"> автоматизированную проверку сведений ГИС МТ, а также последующую проверку сформированных материалов уполномоченным должностным лицом Роспотребнадзора. Решение о привлечении к административной ответственности </w:t>
      </w:r>
      <w:r w:rsidRPr="00E12E57">
        <w:rPr>
          <w:sz w:val="28"/>
          <w:szCs w:val="28"/>
          <w:lang w:val="ru-RU"/>
        </w:rPr>
        <w:t xml:space="preserve">будет </w:t>
      </w:r>
      <w:r w:rsidRPr="00E12E57">
        <w:rPr>
          <w:sz w:val="28"/>
          <w:szCs w:val="28"/>
        </w:rPr>
        <w:t>принимается по результатам рассмотрения материалов, при этом участник оборота вправе представить свои доводы и обжаловать вынесенное постановление.</w:t>
      </w:r>
    </w:p>
    <w:p w:rsidR="00683B4E" w:rsidRDefault="006D1C94">
      <w:pPr>
        <w:spacing w:after="120" w:line="288" w:lineRule="auto"/>
        <w:ind w:firstLine="709"/>
        <w:contextualSpacing/>
        <w:jc w:val="both"/>
        <w:rPr>
          <w:sz w:val="28"/>
          <w:szCs w:val="28"/>
        </w:rPr>
      </w:pPr>
      <w:r w:rsidRPr="00E12E57">
        <w:rPr>
          <w:sz w:val="28"/>
          <w:szCs w:val="28"/>
        </w:rPr>
        <w:t xml:space="preserve">Автоштрафы </w:t>
      </w:r>
      <w:r w:rsidRPr="00E12E57">
        <w:rPr>
          <w:sz w:val="28"/>
          <w:szCs w:val="28"/>
          <w:lang w:val="ru-RU"/>
        </w:rPr>
        <w:t>–</w:t>
      </w:r>
      <w:r w:rsidRPr="00E12E57">
        <w:rPr>
          <w:sz w:val="28"/>
          <w:szCs w:val="28"/>
        </w:rPr>
        <w:t xml:space="preserve"> это не отдельная штрафная кампания, а цифровой механизм обеспечения законного оборота товаров. Его цель – чтобы небезопасная, просроченная или незаконно реализуемая продукция</w:t>
      </w:r>
      <w:r w:rsidRPr="00E12E57">
        <w:rPr>
          <w:sz w:val="28"/>
          <w:szCs w:val="28"/>
          <w:lang w:val="ru-RU"/>
        </w:rPr>
        <w:t xml:space="preserve"> </w:t>
      </w:r>
      <w:r w:rsidRPr="00E12E57">
        <w:rPr>
          <w:sz w:val="28"/>
          <w:szCs w:val="28"/>
        </w:rPr>
        <w:t>не доходила до потребителя, а добросовестный бизнес работал в понятных и равных условиях. Чем раньше участник оборота</w:t>
      </w:r>
      <w:r w:rsidRPr="00E12E57">
        <w:rPr>
          <w:sz w:val="28"/>
          <w:szCs w:val="28"/>
          <w:lang w:val="ru-RU"/>
        </w:rPr>
        <w:t xml:space="preserve"> товаров</w:t>
      </w:r>
      <w:r w:rsidRPr="00E12E57">
        <w:rPr>
          <w:sz w:val="28"/>
          <w:szCs w:val="28"/>
        </w:rPr>
        <w:t xml:space="preserve"> проверит регистрацию, кассовые настройки, локальный модуль, цены и сроки годности, тем ниже риск формирования материалов по автоштрафам.</w:t>
      </w:r>
    </w:p>
    <w:p w:rsidR="00683B4E" w:rsidRDefault="00683B4E">
      <w:pPr>
        <w:spacing w:line="288" w:lineRule="auto"/>
        <w:ind w:firstLine="709"/>
        <w:jc w:val="both"/>
        <w:rPr>
          <w:sz w:val="28"/>
          <w:szCs w:val="28"/>
          <w:lang w:val="ru-RU"/>
        </w:rPr>
      </w:pPr>
    </w:p>
    <w:sectPr w:rsidR="00683B4E">
      <w:footerReference w:type="default" r:id="rId8"/>
      <w:pgSz w:w="11909" w:h="16834"/>
      <w:pgMar w:top="993" w:right="852" w:bottom="1135" w:left="1134" w:header="720" w:footer="720" w:gutter="0"/>
      <w:pgNumType w:start="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14E" w:rsidRDefault="0094114E">
      <w:r>
        <w:separator/>
      </w:r>
    </w:p>
  </w:endnote>
  <w:endnote w:type="continuationSeparator" w:id="0">
    <w:p w:rsidR="0094114E" w:rsidRDefault="00941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B54B6823-0EE4-4A1A-9F4C-91EEC27FE136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FCFF1ED6-69A1-4C96-A66D-992DD7BFED7E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21B2989E-44A3-4F79-9711-40D29455ADE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49F58EA4-3DF4-4D22-816E-3DF47B38423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B4E" w:rsidRDefault="00683B4E">
    <w:pPr>
      <w:pStyle w:val="a8"/>
    </w:pPr>
  </w:p>
  <w:p w:rsidR="00683B4E" w:rsidRDefault="00683B4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14E" w:rsidRDefault="0094114E">
      <w:r>
        <w:separator/>
      </w:r>
    </w:p>
  </w:footnote>
  <w:footnote w:type="continuationSeparator" w:id="0">
    <w:p w:rsidR="0094114E" w:rsidRDefault="009411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F02D6"/>
    <w:multiLevelType w:val="hybridMultilevel"/>
    <w:tmpl w:val="E854907E"/>
    <w:lvl w:ilvl="0" w:tplc="B9385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B83DA1"/>
    <w:multiLevelType w:val="hybridMultilevel"/>
    <w:tmpl w:val="D4F45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B4E"/>
    <w:rsid w:val="00683B4E"/>
    <w:rsid w:val="006D1C94"/>
    <w:rsid w:val="007B2E50"/>
    <w:rsid w:val="0094114E"/>
    <w:rsid w:val="00D97921"/>
    <w:rsid w:val="00E12E57"/>
    <w:rsid w:val="00E41926"/>
    <w:rsid w:val="00F9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370388A-95CE-4E4F-A1A9-01C79541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A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ind w:firstLine="720"/>
      <w:jc w:val="both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</w:style>
  <w:style w:type="character" w:styleId="aa">
    <w:name w:val="Hyperlink"/>
    <w:basedOn w:val="a0"/>
    <w:uiPriority w:val="99"/>
    <w:semiHidden/>
    <w:unhideWhenUsed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12E5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12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952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269E5-6DED-4CE4-A320-505B252D6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Игнатьев Артур Владимирович</dc:creator>
  <cp:lastModifiedBy>Немировский Матвей Владимирович</cp:lastModifiedBy>
  <cp:revision>3</cp:revision>
  <cp:lastPrinted>2026-08-27T07:03:00Z</cp:lastPrinted>
  <dcterms:created xsi:type="dcterms:W3CDTF">2026-08-31T13:44:00Z</dcterms:created>
  <dcterms:modified xsi:type="dcterms:W3CDTF">2026-09-01T05:46:00Z</dcterms:modified>
</cp:coreProperties>
</file>